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6" w:type="dxa"/>
        <w:tblLayout w:type="fixed"/>
        <w:tblLook w:val="0000" w:firstRow="0" w:lastRow="0" w:firstColumn="0" w:lastColumn="0" w:noHBand="0" w:noVBand="0"/>
      </w:tblPr>
      <w:tblGrid>
        <w:gridCol w:w="510"/>
        <w:gridCol w:w="1335"/>
        <w:gridCol w:w="425"/>
        <w:gridCol w:w="1276"/>
        <w:gridCol w:w="284"/>
        <w:gridCol w:w="595"/>
        <w:gridCol w:w="45"/>
        <w:gridCol w:w="494"/>
        <w:gridCol w:w="283"/>
        <w:gridCol w:w="408"/>
        <w:gridCol w:w="443"/>
        <w:gridCol w:w="567"/>
        <w:gridCol w:w="370"/>
        <w:gridCol w:w="764"/>
        <w:gridCol w:w="283"/>
        <w:gridCol w:w="408"/>
        <w:gridCol w:w="443"/>
        <w:gridCol w:w="283"/>
        <w:gridCol w:w="274"/>
        <w:gridCol w:w="20"/>
        <w:gridCol w:w="415"/>
        <w:gridCol w:w="425"/>
        <w:gridCol w:w="240"/>
        <w:gridCol w:w="611"/>
        <w:gridCol w:w="604"/>
        <w:gridCol w:w="671"/>
        <w:gridCol w:w="142"/>
        <w:gridCol w:w="477"/>
        <w:gridCol w:w="1224"/>
        <w:gridCol w:w="284"/>
        <w:gridCol w:w="1421"/>
      </w:tblGrid>
      <w:tr w:rsidR="003C1C01" w:rsidRPr="003C1C01" w:rsidTr="003C1C01">
        <w:trPr>
          <w:trHeight w:val="720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17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для изучения</w:t>
            </w:r>
          </w:p>
        </w:tc>
        <w:tc>
          <w:tcPr>
            <w:tcW w:w="55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Содержание урока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Основные практические задачи в области</w:t>
            </w:r>
          </w:p>
        </w:tc>
        <w:tc>
          <w:tcPr>
            <w:tcW w:w="34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Языковой материал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Домашнее задание (творческие, дифференцированные, индивидуальные и др. виды)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Виды контроля (к/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/р,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самост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/р, тесты, мониторинг), измерители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Дата проведения</w:t>
            </w:r>
          </w:p>
        </w:tc>
      </w:tr>
      <w:tr w:rsidR="003C1C01" w:rsidRPr="003C1C01" w:rsidTr="003C1C01">
        <w:trPr>
          <w:trHeight w:val="720"/>
        </w:trPr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</w:p>
        </w:tc>
        <w:tc>
          <w:tcPr>
            <w:tcW w:w="141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письма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говорения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фонетика</w:t>
            </w:r>
          </w:p>
        </w:tc>
        <w:tc>
          <w:tcPr>
            <w:tcW w:w="99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</w:t>
            </w:r>
          </w:p>
        </w:tc>
        <w:tc>
          <w:tcPr>
            <w:tcW w:w="127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грамматика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C1C01" w:rsidRPr="003C1C01" w:rsidTr="003C1C01">
        <w:trPr>
          <w:trHeight w:val="293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27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4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</w:tr>
      <w:tr w:rsidR="003C1C01" w:rsidRPr="003C1C01" w:rsidTr="005E360C">
        <w:trPr>
          <w:trHeight w:val="540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ar-SA"/>
              </w:rPr>
              <w:t>UNIT 1.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ar-SA"/>
              </w:rPr>
              <w:tab/>
              <w:t>WHAT DO YOUNG PEOPLE FACE IN SOCIETY TODAY?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en-US"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Количество уроков: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  <w:t>27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  <w:t>Сроки проведения: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en-US" w:eastAsia="ar-SA"/>
              </w:rPr>
              <w:t>I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 xml:space="preserve"> четверть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Section 1.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ab/>
            </w:r>
            <w:proofErr w:type="gramStart"/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“ World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 xml:space="preserve"> languages: local or global?”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(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7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часов)</w:t>
            </w:r>
          </w:p>
        </w:tc>
      </w:tr>
      <w:tr w:rsidR="003C1C01" w:rsidRPr="003C1C01" w:rsidTr="004A3545">
        <w:trPr>
          <w:trHeight w:val="34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Языки международного общения. «Языки мира» /1-10/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детальным  пониманием высказывания 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Формирование лексико-грамматических навыков  в процессе чтения с пониманием основного содержания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Умение кратко записывать содержание в виде тезисов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Практика на основе своих аргументов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Произношение заимствованных слов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Фразовые глаголы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Множественное число   сущ. /повтор./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слова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10,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10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10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РТ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4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5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навыков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04.09-08.09</w:t>
            </w:r>
          </w:p>
        </w:tc>
      </w:tr>
      <w:tr w:rsidR="003C1C01" w:rsidRPr="003C1C01" w:rsidTr="004A3545">
        <w:trPr>
          <w:trHeight w:val="180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Трудно ли изучать иностранный язык. Суффиксы прилагательных. ЕГЭ, грамматические задания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/11-19/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 навыков чтения с извлечением основного содержания познавательного научно-популярного текста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Высказывание своего мнения по предложенной проблеме, развитие умений работы в группе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Расширение лексического запаса за счет словообразования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Суффиксы прилагательных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17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12 + РТ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5 ,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18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13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навыков чтения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04.09-08.09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Что такое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Runglish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Globish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? Коммуникация в будущем. Артикли с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названиями стран  и языков /20-25/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извлечением основного содержания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Высказывание своего мнения по предложенной проблеме, развитие умений работы в группе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Заимствования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Артикли с названиями стран  и языков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25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14 + РТ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4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15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грамматических навыков, чтения с полным пониманием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04.09-08.09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меняется английский язык. Дискуссия о сложности английского языка. Пассивный залог./26 -30/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основного содержания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Повторение 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ar-SA"/>
              </w:rPr>
              <w:t>Passive Voice.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30-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17 + РТ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8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6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лексик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грамматических навыков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11.09-15.09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меняется английский язык? /31-35/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содержания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письменной речи (аргументы за и против)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32 (письмен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.)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17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навыков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11.09-15.09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Сколькими языками надо овладеть, чтобы стать успешным?/36-40/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детальным  пониманием 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детальным пониманием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Составление высказываний с умением обобщения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40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18-19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читать+РТ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11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7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навыков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монологическое высказывание с опорой на картинки и мнения персонажей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11.09-15.09</w:t>
            </w:r>
          </w:p>
        </w:tc>
      </w:tr>
      <w:tr w:rsidR="003C1C01" w:rsidRPr="003C1C01" w:rsidTr="004A3545">
        <w:trPr>
          <w:trHeight w:val="76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 «Иностранные языки в моей жизни. /41/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спонтанного говорения</w:t>
            </w:r>
          </w:p>
        </w:tc>
        <w:tc>
          <w:tcPr>
            <w:tcW w:w="1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РТ упр.12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8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Монолог по теме, контроль ЛЕ, диалоги по теме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18.09-22.09</w:t>
            </w:r>
          </w:p>
        </w:tc>
      </w:tr>
      <w:tr w:rsidR="003C1C01" w:rsidRPr="006129CF" w:rsidTr="005E360C">
        <w:trPr>
          <w:trHeight w:val="255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lastRenderedPageBreak/>
              <w:t>Section 2.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ab/>
              <w:t xml:space="preserve">“Living in a global village” (6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часов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)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Значение изучения иностранных языков 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Глобальная деревня. /42-48/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детальным  пониманием 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обмена информацией  об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услышанном</w:t>
            </w:r>
            <w:proofErr w:type="gramEnd"/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Расширение потенциального лексического запаса за счет словообразования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Упр.48 стр.21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письменно+РТ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упр.3,4 стр.10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навыков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монологическое высказывание (работа в группах),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лексик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о-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грамматических навыков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18.09-22.09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Плюсы и минусы глобализации. Повторение времён глаголов /49-55/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ознакомительного чтения  и чтения с пониманием основного содержания прочитанного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письменной фиксации дефиниций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высказывания своего мнения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Отработка произношения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новых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</w:t>
            </w: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новых лексических единиц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временных форм глаголов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Упр.54,стр. 23- работа по таблице, упр.56 стр. 24.-читать и вставить правильно  временную форму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глагола+РТ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упр.5, стр.10.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навыков чтения с полным пониманием. контроль грамматических навыко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в(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видовременные формы глагола)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18.09-22.09</w:t>
            </w:r>
          </w:p>
        </w:tc>
      </w:tr>
      <w:tr w:rsidR="003C1C01" w:rsidRPr="003C1C01" w:rsidTr="004A3545">
        <w:trPr>
          <w:trHeight w:val="5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Классическая и популярная  музыка как  элемент глобализации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(А.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Нестребко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Д. Хворостовский, Э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.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Пресли, Битлз и др.) /56-62/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детальным пониманием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полным пониманием основного содержания прочитанного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высказывания своего мнения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и закрепление новой лексики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временных форм глаголов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Упр.61 стр.25,заполнить пропуски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пр. 62. стр.25-26 читать и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понять+РТ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упр.8. стр. 11.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 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процессе прослушивания учащиеся исправляют свои ошибки).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Монологическое высказывание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-д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искуссия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(работа в группах),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личное отношение к  обсуждаемой проблеме.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с полным пониманием.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Закончить предложения после прочтения текста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25.09-29.09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Антиглобалистское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движение: причины и последствия.(62-66)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Развитие умений в разных видах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 с извлечением необходимой  информации, с пониманием основного содержания и с детальным пониманием прослушанного 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разных видах чтения: с пониманием основного содержания прочитанного и с детальным пониманием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кратко фиксировать информацию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высказывания своего мнения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временных форм глаголов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62 стр.25-26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(дать аргументированные письменные ответы на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предтекстовые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вопросы)+РТ 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упр.9, 10. стр.12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Текст об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антиглобалистское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движении: выписать  его причины и последствия.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говорения, в парной работе сравнить идеи, добавить свои.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Прослушать  и найти информацию об отношении подростков к вопросу 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глобализаци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 закончить  предложения  по 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прослушан-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ному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тексту.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25.09-29.09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Кто населяет Британию: исторический экскурс. Почему  люди мигрируют? Кто населят Россию? /67-75/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с целью общего понимания и с детальным пониманием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чтении с детальным пониманием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кратко фиксировать информацию по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прослушанному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в процессе обсуждения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Отработка произношения больших чисел и названий национальностей</w:t>
            </w: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Синонимия и лексическая сочетаемость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временных форм глаголов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Упр.75 стр.28 исследовательская работа с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презентацией.+РТ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упр.12 стр. 13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на  установленное время.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Обоснование своих ответов примерами из  текста, работая в парах или фронтально.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Суммирование  результатов  обсуждения в письменном виде.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Самостоятельная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работа-небольшое исследование по теме.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25.09-29.09</w:t>
            </w:r>
          </w:p>
        </w:tc>
      </w:tr>
      <w:tr w:rsidR="003C1C01" w:rsidRPr="006129CF" w:rsidTr="004A3545">
        <w:trPr>
          <w:trHeight w:val="220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 Глобализация и ты» /76-77/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неподготовленной устной речи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Упр.77,стр.28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(краткое  резюме по результатам  проектной работы)+РТ упр.14 стр. 14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Мини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“Should we agree with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glottalization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”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6129CF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02.10-06.10</w:t>
            </w:r>
          </w:p>
        </w:tc>
      </w:tr>
      <w:tr w:rsidR="003C1C01" w:rsidRPr="006129CF" w:rsidTr="005E360C">
        <w:trPr>
          <w:trHeight w:val="345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Section 3.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ab/>
              <w:t xml:space="preserve">“Are you aware of your rights ” (4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часа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)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Что ты знаешь  о своих правах и обязанностях /78-84/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общим пониманием текста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высказывания  предположений по поводу заданного вопроса и высказывание своего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мнения.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Введение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новых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 и развитие языковой догадки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Упр.84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30. устно,+ РТ упр.1, стр.15.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таблицы и  формирование ответов  на вопросы.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Упражнения на понимание прочитанного.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Обсуждение  вопроса о правовой грамотности подростков.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02.10-06.10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15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Изучаем грамматику: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Модальные  глаголы /85-91/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говорения. Практика в использовании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изученных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 в ходе выполнения коммуникативного задания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Словосочетания с существительными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right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responsibility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Употребление модальных глаголов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Упр.91. стр.32 письменно.+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пр.3.стр.15.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Упр.4.стр. 16.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Лексико-грамматические упражнения.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Перевод.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Соотнесение примеров на употребление модальных глаголов с материалом в грамматическом справочнике.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02.10-06.10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Понятие свободы у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современных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тинейджеров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/92-95/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написании эссе по заданной теме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высказывания собственного отношения   к цитатам     известных людей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Отработка произношения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изученных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</w:t>
            </w: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Выражения-связки, необходимые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для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написание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сочинения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Употребление модальных глаголов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Упр.95 стр. 33.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Сочинение-эссе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09.10-13.10</w:t>
            </w:r>
          </w:p>
        </w:tc>
      </w:tr>
      <w:tr w:rsidR="003C1C01" w:rsidRPr="003C1C01" w:rsidTr="004A3545">
        <w:trPr>
          <w:trHeight w:val="145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Проект: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«Портрет идеального старшеклассника»  /96/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на заданную тему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Употребление модальных глаголов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пр.2, стр. 15.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Презентация, проектная работа.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09.10-13.10</w:t>
            </w:r>
          </w:p>
        </w:tc>
      </w:tr>
      <w:tr w:rsidR="003C1C01" w:rsidRPr="006129CF" w:rsidTr="005E360C">
        <w:trPr>
          <w:trHeight w:val="585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Section 4.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ab/>
              <w:t xml:space="preserve">“Participating in society” (3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часа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)</w:t>
            </w:r>
          </w:p>
        </w:tc>
      </w:tr>
      <w:tr w:rsidR="003C1C01" w:rsidRPr="003C1C01" w:rsidTr="004A3545">
        <w:trPr>
          <w:trHeight w:val="70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Твое участие в жизни  общества. Отношение к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политике и политикам.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/97-102/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полным пониманием основного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содержания текста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написать отрывок,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высказать свое  отношение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 политике.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сопоставлять части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предложений при обсуждении темы, высказывать свое мнение.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Активизация ЛЕ для построен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ия диалогов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Употребление модальных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глаголов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Упр.102, стр.35 письменно,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1,2, стр. 17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 говорения: ответы на вопросы.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Обсуждение в парах.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:п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рослушать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текст и заполнить таблицу. подобрать говорящего к  высказываниям.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письменной речи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:н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аписать отрывок, высказать свое отношение к политике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09.10-13.10</w:t>
            </w:r>
          </w:p>
        </w:tc>
      </w:tr>
      <w:tr w:rsidR="003C1C01" w:rsidRPr="003C1C01" w:rsidTr="004A3545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Вклад  известных  людей разных  профессий в жизнь общества.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Дмитрий Лихачев как публичная фигура.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/103-109/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чтении и  извлечении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искомой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информацию, чтении с полным пониманием текста: верны или нет  утверждения  или их нет вообще в тексте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вести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обсуждение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,д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елать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анализ, выбор, принимать решение, высказывать свое мнение, аргументировать свою точку  зрения.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Употребление модальных глаголов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Упр.109 стр.36 устно+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пр.3, 4, стр. 18-19.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анализ фактов, выбора, принятия решения (через серию упражнений).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через серию  упражнений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16.10-20.10</w:t>
            </w:r>
          </w:p>
        </w:tc>
      </w:tr>
      <w:tr w:rsidR="003C1C01" w:rsidRPr="003C1C01" w:rsidTr="004A3545">
        <w:trPr>
          <w:trHeight w:val="174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Мини-проект «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Student awards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» /110/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 посредством обсуждений в группах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Упр.5, стр.20 решить кроссворд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пункты заданий  учебника.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16.10-20.10</w:t>
            </w:r>
          </w:p>
        </w:tc>
      </w:tr>
      <w:tr w:rsidR="003C1C01" w:rsidRPr="003C1C01" w:rsidTr="005E360C">
        <w:trPr>
          <w:trHeight w:val="300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Section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5.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  <w:t>“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Feeling safe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” (4 часа)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Чувство безопасности, или как защитить Землю от нас. Мелкие преступления против планеты: одноразовые продукты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асход энергии и др. /111-116/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полным пониманием основного содержания прочитанного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высказать свое мнение о проблеме с опорой на информацию  из текста. Развитие навыков спонтанного говорения.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Расширения лексического запаса (синонимия)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Употребление артиклей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Упр.116. стр.39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письменно+РТ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пр.1, стр. 21.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Текущий контроль.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обсуждение по картинке.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упражнения.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 грамматического материала  через выполнение упражнений.  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16.10-20.10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Киотский протокол как шаг к предотвращению парникового эффекта.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Повторение  предлогов. 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/117-124/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воспринимать на слух основное содержание  текста и детали  текста.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 пониманием основного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высказать предположения, высказаться по теме,  сравнить  свое мнение с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мнением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высказанным  в прослушанных текстах, уметь перейти из  обсуждение в группе в  коллективное обсуждение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Употребление предлогов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Упр.120,  стр.40 письменно 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пр.4, 5. стр. 22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высказывания учащихся, обсуждение вопросов всем классом.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чтения через обсуждение проблемы по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прочитанному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 употребления предлогов и лексических единиц через  упражнения.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поиск  главной  идеи по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прослушан-ному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через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записи   идей говорящих.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23.10-27.10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Антисоциальное поведение: культура пользования мобильной связью. /125-128/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полным пониманием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прослушанного</w:t>
            </w:r>
            <w:proofErr w:type="gramEnd"/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записи содержания прослушанного в форме заметок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 обсуждения  в парах по теме, высказываний с опорой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иллюстраций.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130,   стр.41 ответить на 3-й вопрос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письменно.+РТ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упр.7, стр. 23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обсуждение в парах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ысказывание своего  мнения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запись содержания в форме заметок.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23.10-27.10</w:t>
            </w:r>
          </w:p>
        </w:tc>
      </w:tr>
      <w:tr w:rsidR="003C1C01" w:rsidRPr="003C1C01" w:rsidTr="005E360C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7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лексико-грамматических навыков по темам Цикла 1.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«Каким гражданином должен быть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тинейджер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».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/132/</w:t>
            </w:r>
          </w:p>
        </w:tc>
        <w:tc>
          <w:tcPr>
            <w:tcW w:w="21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посредством проведения презентаций.</w:t>
            </w:r>
          </w:p>
        </w:tc>
        <w:tc>
          <w:tcPr>
            <w:tcW w:w="10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Лексика по темам Цикла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1.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Упр.129,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41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пункты заданий  учебника.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23.10-27.10</w:t>
            </w:r>
          </w:p>
        </w:tc>
      </w:tr>
      <w:tr w:rsidR="003C1C01" w:rsidRPr="003C1C01" w:rsidTr="005E360C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7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умений в чтении и письменной речи.</w:t>
            </w:r>
          </w:p>
        </w:tc>
        <w:tc>
          <w:tcPr>
            <w:tcW w:w="21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про себя с детальным пониманием.</w:t>
            </w: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пропусков.</w:t>
            </w:r>
          </w:p>
        </w:tc>
        <w:tc>
          <w:tcPr>
            <w:tcW w:w="14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Лексика по темам Цикла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1.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131, стр. 41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умений в чтении и письменной речи.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C1C01" w:rsidRPr="003C1C01" w:rsidTr="005E360C">
        <w:trPr>
          <w:trHeight w:val="304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26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ошибками, допущенными в контрольной работе.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про себя с детальным пониманием, заполнение пропусков.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Написание сочинения по заданной теме.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Лексика по темам Цикла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Дописать сочинение 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 45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письменной речи  через сочинение по теме.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C1C01" w:rsidRPr="003C1C01" w:rsidTr="005E360C">
        <w:trPr>
          <w:trHeight w:val="40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Progress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check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/стр. 43-45/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лексико-грамматического материала по темам Цикла 1/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Выбор  утверждений, выбор  правильного  ответа на вопросы.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Соединить  тексты с  заглавиями, выбрать  основную идею, заполнить пропуски.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 правильной формой глагола, заполнение пропусков правильной формой  слов.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Лексика по темам Цикла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тест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через тест по чтению Контроль ЛГ материала  через  серию  упражнений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Измерители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Progress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check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Учебник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Рабочая тетрадь №2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C1C01" w:rsidRPr="006129CF" w:rsidTr="005E360C">
        <w:trPr>
          <w:trHeight w:val="315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UNIT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2.</w:t>
            </w:r>
            <w:r w:rsidRPr="003C1C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THE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JOB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OF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YOUR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ar-SA"/>
              </w:rPr>
              <w:t>DREAMS</w:t>
            </w:r>
            <w:r w:rsidRPr="003C1C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  <w:t>Количество уроков: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  <w:tab/>
              <w:t>21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  <w:tab/>
              <w:t>Сроки проведения: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ar-SA"/>
              </w:rPr>
              <w:t>II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ar-SA"/>
              </w:rPr>
              <w:t xml:space="preserve"> четверть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Section 1.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ab/>
              <w:t xml:space="preserve">“Choosing a profession” (4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часа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)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ar-SA"/>
              </w:rPr>
            </w:pP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Профессия твоей мечты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/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-8/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ведением записей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прослушанного</w:t>
            </w:r>
            <w:proofErr w:type="gramEnd"/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языковой догадки при чтении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новых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 в контексте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говорения в процессе обсуждения, отвечать  на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вопросы по иллюстрациям с применением новой лексики, составлять и угадывать  профессии по описаниям, высказать  личное мнение.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Отработка произношения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новых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ЛЕ.</w:t>
            </w: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новой лексики и ее закрепление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Упр.8, стр.47 устно+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пр.1,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.стр.24,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Упр.4. стр.25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говорения через беседу по иллюстрациям,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использование новой лексики, через соревнования между группами.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догадку, выражения согласия и несогласия с идеями, записи  ответов  в тетрадях.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06.11-10.11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Влияние семьи, друзей и личных качеств человека  на выбор профессии.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«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Мужские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»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«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Женские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»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профессии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. 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/9-16/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Мини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«Important qualities for a successful career»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Написание эссе по плану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Систематизация и закрепление  слов по теме. Использование новой  лексики в речи Представление презентации по проектной работе, обсуждение 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Отработка произношения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новых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</w:t>
            </w: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Отработка  изученной  лексики. Работа  над словообразованием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16, стр.49 письменно 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6, стр. 26.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серию упражнений на закрепление  лексического материала с опорой на собственный опыт наблюдения и оценку окружающих. Контроль говорения через пункты заданий  учебника по работе над проектом, через обсуждение  в парах и группах.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письма через написания эссе по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проблеме.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06.11-10.11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Призвание  и карьера</w:t>
            </w:r>
          </w:p>
          <w:p w:rsidR="003C1C01" w:rsidRPr="003C1C01" w:rsidRDefault="003C1C01" w:rsidP="003C1C01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/17-22/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поиском информации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 основного содержания и с  детальным пониманием (найти обоснование в тексте своих ответов)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говорении: работа с лексикой по теме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(самостоятельная работа),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 по обсуждению проблемы.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Отработка произношения на уровне постановки разных типов интонации в коротких диалогах</w:t>
            </w: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23, стр. 51 письменно + РТ упр.8, стр.27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усвоения лексического материала через  работу со словарными   статьями.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 постановки разных типов  интонации.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ответы на вопросы, через расположение событий в хронологической последовательности.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06.11-10.11</w:t>
            </w:r>
          </w:p>
        </w:tc>
      </w:tr>
      <w:tr w:rsidR="003C1C01" w:rsidRPr="003C1C01" w:rsidTr="005E360C">
        <w:trPr>
          <w:trHeight w:val="52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 «Что важно учитывать при выборе карьеры?»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/23-29/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 основного содержания и с  детальным пониманием (найти обоснование в тексте своих ответов)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говорения: работа с лексикой, обоснование  ответов с опорой на текст, высказывание своего  мнения, обсуждение  по тексту по  вопросам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в группах).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Проектная работа (работа в группе).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навыков работы с лексикой из текста, отработка новой лексики в контексте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24, стр. 52 письменно +РТ упр.9, стр. 28.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 говорения через лексические упражнения, работу с текстом, высказывание своего мнения, обсуждение по теме, через проектную работу.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13.11-17.11</w:t>
            </w:r>
          </w:p>
        </w:tc>
      </w:tr>
      <w:tr w:rsidR="003C1C01" w:rsidRPr="006129CF" w:rsidTr="005E360C">
        <w:trPr>
          <w:trHeight w:val="510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Section 2.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ab/>
              <w:t xml:space="preserve">“What happens after school” (6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часов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)</w:t>
            </w:r>
          </w:p>
        </w:tc>
      </w:tr>
      <w:tr w:rsidR="003C1C01" w:rsidRPr="003C1C01" w:rsidTr="005E360C">
        <w:trPr>
          <w:trHeight w:val="3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Что нас ждет после школы. Традиции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образования в России. /30-37/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в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основного содержания.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 в чтении с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извлечением основного содержания текста.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говорении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(дискуссия)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Развитие навыков правиль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ного произношения слов и выражений, связанных с тематикой</w:t>
            </w: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Введение и активизац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ия слов и выражений, связанных с тематикой секции.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Упр.35, стр.56. исследовате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льская работа + РТ упр.1, стр. 28 по таблице.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дискуссию по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прослушанному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лексического материала с опорой на различия между системами образования в США и России.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с извлечением информации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устные сообщения.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13.11-17.11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Что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такое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 Global class-room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?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 Сотрудничество  школ и университетов в твоем  регионе».  /38-41/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полным пониманием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спонтанного говорения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41 В),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57 письменно 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2, стр. 29.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серию  упражнений, с опорой на догадку.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защиту мин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и-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проекта по теме: “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An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educational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initiative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”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13.11-17.11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Образование и карьера.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/42-48/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детальным пониманием содержания, и интерпретации прочитанного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 через обсуждение по данной теме в группах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Закрепление лексики по теме '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Education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” на уровне устойчивых словосочетаний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47. стр.59-устно + РТ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4, стр. 29-30.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перевод с опорой на догадку и контекст.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 через обсуждение,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обоснование своих ответов.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через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обоснование своих мнений, высказывание  своих идей.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20.11-24.11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Училище - альтернатива университету и путь к  высшему образованию.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Профессиональное  образование в США и России.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/49-58/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аудировании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содержания.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извлечением информации.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 умений  письменной речи  посредством изложения собственного мнения.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посредством обсуждения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Отработка произносительных навыков вновь введенной лексики.</w:t>
            </w: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Введение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новых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ЛЕ. Активизация и закрепление вновь введенной лексики. 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58. стр.61 письменно.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лексического материала с опорой на контекст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проверку предположений.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заполнение таблицы, сравнения результатов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контроль говорения через обсуждение в парах и группах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равнение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письма через  высказывание собственного мнения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20.11-24.11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Дискуссия: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«Можно ли сделать  успешную карьеру, не окончив университет?»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/59-61/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в форме дебатов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7, стр. 31.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дискуссию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20.11-24.11</w:t>
            </w:r>
          </w:p>
        </w:tc>
      </w:tr>
      <w:tr w:rsidR="003C1C01" w:rsidRPr="003C1C01" w:rsidTr="005E360C">
        <w:trPr>
          <w:trHeight w:val="195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Формирование грамматических навыков 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/62-65/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полным пониманием.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 письменной речи в написании отрывка с использован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ием данной грамматической структуры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Развитие умений говорения с опорой на контекст в виде иллюстраций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Введение и отработка структур с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future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perfect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63, стр.63 письменно+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пр.8, стр.32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контекст с опорой на рисунки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чтения через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объяснение и закрепление грамматического материала в упражнениях.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письма через  описание.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27.11-01.12</w:t>
            </w:r>
          </w:p>
        </w:tc>
      </w:tr>
      <w:tr w:rsidR="003C1C01" w:rsidRPr="003C1C01" w:rsidTr="005E360C">
        <w:trPr>
          <w:trHeight w:val="315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lastRenderedPageBreak/>
              <w:t>Section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3.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ab/>
              <w:t xml:space="preserve">“Final assessment”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(2 часа)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Последний школьный экзамен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/66-70/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 основного содержания.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полным пониманием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грамматики: косвенная речь.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2, 3, стр. 32-33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соотнесение вопросов и ответов,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обсуждение,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знания грамматического материала через соревнование в группах.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работу в группе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27.11-01.12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 какому типу школьника ты принадлежишь: тест и рекомендации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«Предлагаем новую систему экзаменов»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/71-78/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детальным пониманием.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письменной речи посредством конспектирования.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проведения презентаций.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Введение и закрепление нового грамматического 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материала-придаточные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предложения следствия.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72, стр. 66 письменно.+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4,5, стр.33.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 закрепления грамматического материала через серию тренировочных упражнений.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через заполнение  таблицы.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выполнение мини-проекта.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27.11-01.12</w:t>
            </w:r>
          </w:p>
        </w:tc>
      </w:tr>
      <w:tr w:rsidR="003C1C01" w:rsidRPr="003C1C01" w:rsidTr="006129CF">
        <w:trPr>
          <w:trHeight w:val="383"/>
        </w:trPr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Section 4.</w:t>
            </w:r>
            <w:r w:rsidRPr="003C1C01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ab/>
              <w:t xml:space="preserve">“Are there any alternatives to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>modern  technology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?” </w:t>
            </w:r>
            <w:r w:rsidRPr="003C1C01">
              <w:rPr>
                <w:rFonts w:ascii="Times New Roman" w:eastAsia="Times New Roman" w:hAnsi="Times New Roman" w:cs="Times New Roman"/>
                <w:b/>
                <w:lang w:eastAsia="ar-SA"/>
              </w:rPr>
              <w:t>(</w:t>
            </w:r>
            <w:r w:rsidRPr="003C1C01">
              <w:rPr>
                <w:rFonts w:ascii="Times New Roman" w:eastAsia="Times New Roman" w:hAnsi="Times New Roman" w:cs="Times New Roman"/>
                <w:b/>
                <w:lang w:val="en-US" w:eastAsia="ar-SA"/>
              </w:rPr>
              <w:t xml:space="preserve">3 </w:t>
            </w:r>
            <w:r w:rsidRPr="003C1C01">
              <w:rPr>
                <w:rFonts w:ascii="Times New Roman" w:eastAsia="Times New Roman" w:hAnsi="Times New Roman" w:cs="Times New Roman"/>
                <w:b/>
                <w:lang w:eastAsia="ar-SA"/>
              </w:rPr>
              <w:t>часа)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13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Альтернатива:  традиционные или виртуальные университеты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/79-84/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чтении: с пониманием основного содержания, с детальным понимание содержания, с извлечением основного содержания.</w:t>
            </w:r>
            <w:proofErr w:type="gramEnd"/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говорении посредством обсуждения.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 самостоятельной работы с лексикой.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Упр.83, стр. 37 устно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пр.1, 2,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стр. 35 письменно.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через ответы на вопросы, упражнения на соединение утверждений и авторов  высказываний.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 через обсуждение  вопросов  по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теме.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лексического материала через заполнение таблицы.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04.12-08.12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Виртуальная среда: « Вторая жизнь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»-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шанс для многих».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 85-89/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 с пониманием основного содержания услышанного и выборочным  извлечением  информации.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посредством ролевой игры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Выполнение грамматических упражнений на тренировку временных форм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Present Perfect simple/ Present Perfect continuous/ Present simple.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87, стр.71  письменно 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3, стр.35.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ответы на вопросы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ерез заполнение пропусков в контексте, через  заполнение  таблицы.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 употребления  временных форм  через те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кст с пр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опусками.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ролевую игру.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04.12-08.12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Что такое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lifelong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learning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Непрерывное учение как условие успешности.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/90-94/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чтении: с пониманием основного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содержания, с детальным понимание содержания.</w:t>
            </w:r>
            <w:proofErr w:type="gramEnd"/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письменной речи на основе записи своих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идей.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Развитие умений говорения посредством обсуждения.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РТ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.4, стр. 36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Контроль письменной речи  через запись  идей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чтения  через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ответы на вопросы и поиск информации.  Контроль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говорения через  дискуссию.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04.12-08.12</w:t>
            </w:r>
          </w:p>
        </w:tc>
      </w:tr>
      <w:tr w:rsidR="003C1C01" w:rsidRPr="003C1C01" w:rsidTr="005E360C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16</w:t>
            </w:r>
          </w:p>
        </w:tc>
        <w:tc>
          <w:tcPr>
            <w:tcW w:w="17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лексико-грамматических навыков по темам Цикла 2.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Мини-проект: «Круглый стол: образование  в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XXI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веке». /95/</w:t>
            </w:r>
          </w:p>
        </w:tc>
        <w:tc>
          <w:tcPr>
            <w:tcW w:w="21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полным пониманием основного содержания.</w:t>
            </w:r>
          </w:p>
        </w:tc>
        <w:tc>
          <w:tcPr>
            <w:tcW w:w="123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с приведением аргументов.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теме Цикла 2.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5, стр. 36 письменно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тест.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говорения через  дискуссию, проектную работу.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11.12-15.12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Контроль умений в чтении с общим охватом содержания и лексико-грамматических навыков.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про себя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теме Цикла 2.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пр.6, стр. 36 письменно.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серию упражнений.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11.12-15.12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ошибками, допущенными в контрольной работе.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про себя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пропусков, совершенствования орфографических навыков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теме Цикла 2.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7, стр. 37 письменно.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серию упражнений.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11.12-15.12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Систематизация и обобщение лексико-грамматического материала по темам Цикла 2.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фонетических упражнений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с приведением аргументов.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теме Цикла 2.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8, стр. 37 письменно.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 дискуссию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18.12-22.12</w:t>
            </w:r>
          </w:p>
        </w:tc>
      </w:tr>
      <w:tr w:rsidR="003C1C01" w:rsidRPr="003C1C01" w:rsidTr="005E360C">
        <w:trPr>
          <w:trHeight w:val="46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Progress</w:t>
            </w: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check</w:t>
            </w: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Контроль лексико-грамматического материала по темам Цикла 2.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про себя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теме Цикла 2.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6, стр. 77 (план сочинения)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ЛГ материала через  серию  упражнений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Progress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check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Учебник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Биболетова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Рабочая тетрадь №2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18.12-22.12</w:t>
            </w:r>
          </w:p>
        </w:tc>
      </w:tr>
      <w:tr w:rsidR="003C1C01" w:rsidRPr="003C1C01" w:rsidTr="005E360C">
        <w:trPr>
          <w:trHeight w:val="553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Обобщающее повторение по темам Цикла 2.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Написание сочинения с приведением аргументов за и против.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теме Цикла 2.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письма  через  сочинение по теме.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6129CF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18.12-22.12</w:t>
            </w:r>
          </w:p>
        </w:tc>
      </w:tr>
      <w:tr w:rsidR="003C1C01" w:rsidRPr="003C1C01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UNIT 3. HEADING FOR A BETTER NEW WORLD?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>Количество уроков: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  <w:t>30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  <w:t>Сроки проведения: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en-US" w:eastAsia="ar-SA"/>
              </w:rPr>
              <w:t>III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ar-SA"/>
              </w:rPr>
              <w:t xml:space="preserve"> четверть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 xml:space="preserve">Section 1. 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  <w:t xml:space="preserve">How dependent are you on modern technology? (5 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часов)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Современные технологии: насколько от них зависит  человек.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/1-6/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основного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посредством обсуждения проблемы в парах по иллюстрациям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и расширение лексического запаса.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лексико-грамматического материала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5, стр. 79 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2, стр. 38-39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работу с иллюстрациями, обсуждение в парах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ргументацию своего  мнения, монологическое высказывание.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изложение своих идей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Лексико-грамматический контроль через серию тренировочных упражнений.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09.01-12.01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Современные виды связи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(Интернет, сотовый телефон) в жизни  подростков в США и России. /7-11/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извлечением требуемой  информации.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с отработкой  введенной лексики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в парах).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с фразовыми глаголами и словосочетаниями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Выполнение лексико-грамматических упражнений.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11,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81+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  4, стр. 39-40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упражнения на выбор утверждений (типичное экзаменационное задание).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09.01-12.01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Прогнозы на будущее: грядущие технологии, предсказываемые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тинейджерами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/12-18/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чтении с пониманием  основного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содержания и с детальным пониманием (в том числе чтение графиков).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 навыков  монологической речи (подготовка к ЕГЭ).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с функциональной лексикой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18, стр. 83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 через обсуждения в парах и записи в рабочих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тетрадях и работу с диаграммой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серию  упражнений.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09.01-12.01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Прогнозы на будущее: грядущие технологии, предсказываемые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тинейджерами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,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Конструкция описания будущего.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/19-23/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(схемы).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письменной речи посредством записи собственных мнений.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посредством обсуждения.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и отработка клише для описания будущего.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22, стр. 84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выражение собственного мнения.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 употребления конструкций для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описания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будущего, через интерпретацию  представленной  схемы.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письма через запись собственных  предсказаний.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 обсуждения в парах.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15.01-19.01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Мини-проект: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«Капсула времени (послание потомкам».</w:t>
            </w:r>
            <w:proofErr w:type="gramEnd"/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/24-25/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навыков письменной речи посредством кратких записей по результатам обсуждения.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 умений  диалогической речи.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. 25,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 85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работу над мини-проектом.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15.01-19.01</w:t>
            </w:r>
          </w:p>
        </w:tc>
      </w:tr>
      <w:tr w:rsidR="003C1C01" w:rsidRPr="003C1C01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Section 2.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  <w:t xml:space="preserve">Extraordinary minds. 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(5 часов)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6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Незаурядные умы человечества. Из биографии И. К.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Брунера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(знаменитый  британский  инженер),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Теслы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С. Королева.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 26-32/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м основного содержания и с  детальным  пониманием.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говорения в процессе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обсуждения биографии как жанра.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контекстуальной догадки.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27, стр. 86+РТ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2,  стр. 41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чтения  через сравнения, ответы на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вопросы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ыбор  утверждений через  догадку.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обсуждения в группах.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15.01-19.01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Проект: «Пишем биографию знаменитого человека»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/33-36/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умений говорения в процессе  реализации мини-проекта.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Формирование грамматических навыков: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past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perfect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passive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35,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88. +РТ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3, 4, стр. 42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 временных форм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past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perfect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passive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групповую работу при  выполнении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проектной  работы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22.01-26.01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Плюсы и минусы инженерных профессий.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/37-43/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содержания  и детальным пониманием. 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диалогической речи (высказывание собственного мнения).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Повторение и отработка лексики по теме «Личные качества».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43, стр.90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диалогическую  речь, фронтальную работу.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 упражнения  экзаменационного формата.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22.01-26.01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Учись мыслить как гений.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/44-50/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основной  информации, с детальным пониманием.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в процессе  обсуждения.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Совершенствование лексических навыков в процессе работы с опорной лексикой и словосочетаниями со словом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problem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48, стр. 93 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10, стр. 44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 чтения через рассуждение,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упражнения на  понимание  текстов.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усвоения лексического материала.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 через обсуждение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вопросов в группах.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22.01-26.01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10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«Applying thinking skills in practice. Problem-solving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in  groups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»/”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решать логические задачи». /51/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умений говорения в процессе реализации мини-проекта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 94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работу над мини-проектом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29.01-02.02</w:t>
            </w:r>
          </w:p>
        </w:tc>
      </w:tr>
      <w:tr w:rsidR="003C1C01" w:rsidRPr="006129CF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Section 3.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  <w:t xml:space="preserve">Science or fraud? (3 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часа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Наука или выдумка. Секреты античного компьютера.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/52-60/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содержания и извлечением требуемой информации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монологической и диалогической речи.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Тренировка  грамматических навыков: выполнение заданий типа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open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cloze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56, стр. 95+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стр.44-45; Упр. .3, 4, стр. 45-46.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серию  упражнений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монологическое  высказывание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29.01-02.02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Научные сенсации или мистификация: пришельцы на Земле, вечный  двигатель.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/61-64/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полным пониманием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</w:t>
            </w:r>
            <w:proofErr w:type="gramEnd"/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монологической и диалогической речи в процессе обсуждения и индивидуальных высказываний с опорой на незаконченные фразы.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Ведение новой лексики через дефиницию. Развитие навыков работы с лексикой и умений работы со словарем.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61, стр. 97+РТ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7, 8, стр. 47.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серию  упражнений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Чтение с пониманием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29.01-02.02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Мини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«Semi-scientific conference: Believe it or not/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Хотите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верьте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,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хотите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нет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». /65/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навыков письменной речи в процессе написания анализа по презентации.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умений говорения в процессе реализации мини-проекта.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. 9,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.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 работу над мини-проектом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05.02-09.02</w:t>
            </w:r>
          </w:p>
        </w:tc>
      </w:tr>
      <w:tr w:rsidR="003C1C01" w:rsidRPr="003C1C01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Section 4.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ab/>
              <w:t xml:space="preserve">“To clone or not to clone?”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(3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часа)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Как относиться к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клонированию.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/66-72/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с извлечением основного содержания,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умений монологической и диалогической речи в процессе обсуждения и индивидуальных высказываний.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навыков работы с функциональной лексикой.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Упр.72, стр.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100+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стр. 50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говорения через  высказывания своего мнения.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работу  с таблицей.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05.02-09.02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15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Мечты о создании совершенного человека (отрывок из книги “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Frankenstein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”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by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Merry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Shelley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/73-75/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умения чтения литературного произведения с пониманием основной идеи.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навыков работы с лексикой аутентичного текста.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Упр.75, стр. 102+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4, 5, стр. 51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с опорой  на глоссарий.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05.02-09.02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16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Дискуссия: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«Есть ли будущее у клонирования»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/76-78/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навыков письменной речи в процессе написания эссе.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умений говорения с аргументацией.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78,  стр.103+_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7, стр. 52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через  дебаты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 письма  через эссе.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12.02-16.02</w:t>
            </w:r>
          </w:p>
        </w:tc>
      </w:tr>
      <w:tr w:rsidR="003C1C01" w:rsidRPr="003C1C01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Section 5.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  <w:t>“Old or modern: Medicine as a new technology”. (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5 часов)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Медицина: традиции и новые  технологии.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/79-84/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с извлечением  требуемой информации,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говорении с использованием введенной лексики в игровой форме.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Совершенствование лексических навыков в процессе работы с опорной лексикой и словосочетаниями со словом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health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грамматических навыков: повторение правил использования прошедшего и настоящего времени для сравнения прошлого с будущим.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79,  стр. 104+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3, стр. 53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усвоения лексического материала через говорение.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серию  упражнений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12.02-16.02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Генно-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модифицированные продукты:  «за» и «против». /85-86/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письменной части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навыков письменной речи в процессе написания отчета в формате ЕГЭ.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умений говорения посредством монологического высказывания.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Повторен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ие и отработка новой лексики по теме.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86,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стр. 105+РТ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5, стр. 54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говорения  через  монологическое  высказывание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письма через письменный отчет в формате ЕГЭ по плану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12.02-16.02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Типичные мнения о здоровье. Опрос  общественного мнения (в классе) на данную тему.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/87-92/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различными стратегиями: с пониманием основного содержания, с детальным/полным пониманием.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диалогической речи.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лексических навыков (слова со схожими значениями)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90, стр. 106+РТ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8, стр. 54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 с опорой на  рисунки. Контроль чтения  и  понимание  прочитанного с опорой на  картинку, работу по таблице.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19.02-23.02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Энциклопедия народных  рецептов: как лечиться от простуды. /93-96/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диалогической речи.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97, стр. 108+РТ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9, стр. 55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серию упражнений в формате ЕГЭ.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 через обсуждение  предложенных ситуаций, через ролевую игру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19.02-23.02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Нанотехнологии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их применение в медицине.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Дискуссия: «Что лучше -  домашняя/традиционная или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высокотехнологичная медицина?»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/97-100/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чтении с различными стратегиями: с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пониманием основного содержания, с детальным/полным пониманием.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диалогической речи в процессе выполнения задания в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формате ЕГЭ.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99, стр. 109+РТ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10, стр. 56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чтения   через выбор правильной информации 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через выполнение проекта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19.02-23.02</w:t>
            </w:r>
          </w:p>
        </w:tc>
      </w:tr>
      <w:tr w:rsidR="003C1C01" w:rsidRPr="003C1C01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lastRenderedPageBreak/>
              <w:t>Section 6.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  <w:t>“Modern technologies and the environment”. (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 часа)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Современные технологии и окружающая среда.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Специфика твоего региона: угрозы среде и их устранение.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/101-107/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посредством обсуждения и  монологического высказывания с приведением аргументов.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и отработка новой лексики по теме.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107, стр. 110+РТ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2, стр. 56-57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 через обсуждение вопросов темы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серию  упражнений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лексики  через письменное  мини-сообщение.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26.02-02.03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Среда и крупные производства/компании. Проблема бытового и промышленного шума. 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/108-111/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различными стратегиями: с пониманием основного содержания, с детальным пониманием.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посредством обсуждения и  монологического высказывания с опорой на прочитанный текст.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Тренировка навыков словообразования посредство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выполнения упражнения в  формате ЕГЭ.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Упр.110,  стр. 112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устно+РТ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3, 4, стр. 57-58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 через сравнение ответов.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с опорой на прочитанный текст.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употребления лексики способом словообразования.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26.02-02.03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«Разработка  манифеста  партии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«Зеленых» по охране  среды в вашем регионе».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/112-114/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умений говорения в процессе реализации мини-проекта.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114, стр. 113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устно+РТ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5, стр. 58-59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проектную  работу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бсуждение в группах.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26.02-02.03</w:t>
            </w:r>
          </w:p>
        </w:tc>
      </w:tr>
      <w:tr w:rsidR="003C1C01" w:rsidRPr="006129CF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lastRenderedPageBreak/>
              <w:t>Section 7.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  <w:t xml:space="preserve">“Let's get digital” (4 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часа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Открываем путь в цифровую эпоху.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Любопытные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факты об Интернете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/115-118/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различными стратегиями: с пониманием основного содержания и навыками поисковой работы, с детальным пониманием.</w:t>
            </w: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посредством обсуждения и  монологического высказывания с опорой на прочитанный текст.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117, стр.114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устно+РТ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2,  стр. 59-60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  через обсуждение вопросов темы, обсуждение  вопросов  в парах по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прочитанному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Контроль чтения   через серию  упражнений.  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05.03-09.03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Язык для Интернета.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/119-123/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на основе латерального мышления.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и отработка новой лексики по теме «Интернет».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Упр.122, стр. 117+РТ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3, стр. 60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серию  упражнений.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05.03-09.03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Интернет в жизни  современного  поколения: «за» и «против».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/124-128/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с пониманием основных идей.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 говорения  посредством монологического высказывания в формате ЕГЭ.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лексических навыков в процессе составления дефиниций.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128,  стр. 118+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4, 5, стр. 62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 через обсуждение проблемы, монологическое высказывание.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серию  упражнений в формате ЕГЭ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05.03-09.03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Проект: «Как интернет влияет на твою жизнь?»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/129-131/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умений говорения в процессе реализации мини-проекта.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6,  стр. 62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работу над мини-проектом.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13.03-16.03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ие лексико-грамматических навыков по темам Цикла 3.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Progress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check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Аудирование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пониманием основного смысла и извлечением информации.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Выполнение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лексико-грамматических упражнений. Совершенствование орфографических навыков.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Лексика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 теме Цикла 3.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Стр. 120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повторить лексику, подготовиться к словарному диктанту.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тест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Учебник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Рабочая тетрадь №2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13.03-16.03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Контроль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и письменной речи.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смысла и извлечением информации.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пропусков. Совершенствование орфографических навыков.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теме Цикла 3.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5, стр. 123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письменной речи через серию  упражнений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13.03-16.03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ошибками, допущенными в контрольной работе.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полным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понимание.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опорой на текст.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пропусков. Совершенствование орфографических навыков.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теме Цикла 3.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6, стр. 123 (план сочинения)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письменной речи через серию  упражнений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19.03-23.03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32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Progress</w:t>
            </w: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>check</w:t>
            </w: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Контроль лексико-грамматического материала по темам Цикла 3.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про себя с общим пониманием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Лексика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по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теме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Цикла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3.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Дописать сочинение упр. 6, стр. 123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через тест по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Progress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check</w:t>
            </w: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Учебник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Рабочая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тетрадь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№2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19.03-23.03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33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Обобщающее повторение по темам Цикла 3.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Понять на слух вопросы и ответы собеседника.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Составление монологического высказывания по теме.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Лексика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по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теме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Цикла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 3.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19.03-23.03</w:t>
            </w:r>
          </w:p>
        </w:tc>
      </w:tr>
      <w:tr w:rsidR="003C1C01" w:rsidRPr="006129CF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US" w:eastAsia="ar-SA"/>
              </w:rPr>
              <w:t>UNIT 4. WHERE ARE YOU FROM?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Количество уроков: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ab/>
              <w:t>24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ab/>
              <w:t>Сроки проведения: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ab/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IV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четверть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 xml:space="preserve">Section 1. City versus country. (4 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часа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t>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Город и село.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/1-7/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основного содержания,  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письменной речи посредством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написания эссе.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диалогической устной речи посредством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обсуждения.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лексических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навыков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:п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овторение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лексики по теме, тематические группы ЛЕ.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7, стр. 125+РТ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 стр. 63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через обсуждение вопросов в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парах и группах. Контроль  лексики через  тренировочные упражнения.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работу  по таблице 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письма через написание эссе.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02.04-06.04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Чем отличаются  люди в городе и в селе? /8-12/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основного содержания,  детальным  пониманием.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 неадаптированного литературного текста с обсуждением.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лексических навыков и языковой догадки.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Упр.12. стр. 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пр.3,4,5. стр. 64.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 через серию  упражнений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02.04-06.04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«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Место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где  ты живешь»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(социальный аспект). Сельский образ жизни - возможность быть  естественнее и добрее к людям.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/13-17/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спонтанного говорения в процессе реализации мини-проекта.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Совершенствование лексико-грамматических навыков посредством выполнения упражнений, в том числе в формате ЕГЭ.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17, стр.  128+РТ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6, стр. 64-65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 говорения  через работу над мини-проектом.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02.04-06.04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Дискуссия: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« Будущее города и села».     /18-22/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умений в чтении с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детальным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понимание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умений спонтанного говорения в процессе реализации мини-проекта. Монологическое высказывание в формате ЕГЭ.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РТ Упр.7, </w:t>
            </w:r>
            <w:proofErr w:type="spellStart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стр</w:t>
            </w:r>
            <w:proofErr w:type="spellEnd"/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.66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чтения  через  детали  текста.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упражнения по прослушанному тексту.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 монологическое  высказывание.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09.04-13.04</w:t>
            </w:r>
          </w:p>
        </w:tc>
      </w:tr>
      <w:tr w:rsidR="003C1C01" w:rsidRPr="003C1C01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ar-SA"/>
              </w:rPr>
              <w:lastRenderedPageBreak/>
              <w:t xml:space="preserve">Section 2.What hobbies do you prefer? </w:t>
            </w:r>
            <w:r w:rsidRPr="003C1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(5 часов)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Интересы и увлечения. Чем руководствуются люди, выбирая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хобби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?Х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обби-сайты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/23-26/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говорении  на основе  материал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аудитивного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текста посредством обсуждения.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Введение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новых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ЛЕ. Развитие лексических навыков и языковой догадки.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26, стр. 132 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стр. 67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через обсуждение вопросов, самостоятельной работы. 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упражнения по прослушанному тексту.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09.04-13.04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«Скрытые правила поведения англичан» из книги К. Фокса). /27-32/</w:t>
            </w:r>
            <w:proofErr w:type="gramEnd"/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в чтении с поиском недостающей информации, с детальным пониманием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прочитанного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Написание письма другу в формате ЕГЭ.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спонтанного говорения.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лексических навыков (лексическая сочетаемость).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32, стр. 134+РТ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2, 3,  стр. 67-68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через понимание деталей текста Контроль говорения через обсуждение прочитанного.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письма  через написание письма другу.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09.04-13.04</w:t>
            </w:r>
          </w:p>
        </w:tc>
      </w:tr>
      <w:tr w:rsidR="003C1C01" w:rsidRPr="003C1C01" w:rsidTr="005E360C">
        <w:trPr>
          <w:trHeight w:val="157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 проводят свободное  время в Британии и России (в сравнении).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/33-38/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 в процессе обсуждения и монологического высказывания.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Введение, обобщение и отработка выражений со словом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time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самостоятельная работа со словарем.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37 и/или 38, стр. 135+РТ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4, стр. 68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обсуждение, монологическое высказывание.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16.04-20.04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Ученые  о пользе видеоигр.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/39-45/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применением различных стратегий: с пониманием основного содержания,   с детальным пониманием.</w:t>
            </w: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основного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говорения: решение речевой задачи в диалоге в процессе моделирования ситуации.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42.  стр. 135+РТ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5, стр. 69;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9, стр. 70-71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заполнение таблицы и обсуждение.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через понимание основного содержания.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парную работу.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16.04-20.04</w:t>
            </w:r>
          </w:p>
        </w:tc>
      </w:tr>
      <w:tr w:rsidR="003C1C01" w:rsidRPr="003C1C01" w:rsidTr="005E360C">
        <w:trPr>
          <w:trHeight w:val="6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Твое хобби. /46/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спонтанного говорения.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44, стр. 136+РТ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12, стр.72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Моделированная ситуация итогового контроля.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16.04-20.04</w:t>
            </w:r>
          </w:p>
        </w:tc>
      </w:tr>
      <w:tr w:rsidR="003C1C01" w:rsidRPr="003C1C01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ar-SA"/>
              </w:rPr>
              <w:t xml:space="preserve">Section 3 “My circle of friends”. </w:t>
            </w: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(4 часа)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Круг моих друзей.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Мысли великих о друзьях и дружбе. /47-53/</w:t>
            </w:r>
            <w:proofErr w:type="gramEnd"/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диалогической и монологической речи.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Введение 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новых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ЛЕ. Развитие лексических навыков и работа со словарем.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49, 53, стр. 137 письменно.+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2,  стр. 72-73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парную работу.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лексики через тренировочные упражнения.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23.04-27.04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Рецепт дружбы, или как стать хорошим другом. Онлайн системы знакомства с друзьями друзей (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social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networking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lastRenderedPageBreak/>
              <w:t>system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/54-61/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Подготовка к ЕГЭ.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содержания.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критического чтения.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говорения в процессе обсуждения в парах, группах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экзаменационного формата.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лексико-грамматических навыков (задание типа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lastRenderedPageBreak/>
              <w:t>structural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ar-SA"/>
              </w:rPr>
              <w:t>cloze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Упр.60, пункт 2 из учебника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письменно+РТ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3, стр. 74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 через обсуждение в парах, в группах, упражнения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экзаменационного формата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</w:t>
            </w:r>
            <w:proofErr w:type="gramEnd"/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 через понимание основного содержания.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упражнения  экзаменационного формата.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23.04-27.04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Знаменитые пары/партнеры: история Ромео и Джульетты. /62-66/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основного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и группового общения.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лексических навыков (пословицы).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65, стр. 142 письменно, Упр. 66 по желанию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4, стр.74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групповое общение. Контроль чтения с пониманием основного содержания.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23.04-27.04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Коллаж  на тему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«О любви и дружбе». /67-70/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основного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в процессе реализации мини-проекта.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67 письменно ответить  на предпоследний вопрос 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5, стр. 75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с пониманием основного содержания. Контроль говорения  через обсуждение вопросов в группах, в парах, через  проект.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30.04-04.05</w:t>
            </w:r>
          </w:p>
        </w:tc>
      </w:tr>
      <w:tr w:rsidR="003C1C01" w:rsidRPr="006129CF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Section 4 “East or West”. (5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часов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Разные страны - разная жизнь. Восточные и западные стили жизни.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/71-76/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содержания.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основного содержания, с детальным понимание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в процессе обсуждения.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 проверить догадку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основное содержание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)</w:t>
            </w:r>
            <w:proofErr w:type="gramEnd"/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Ч.:- читать отрывки  и подобрать  заглавия к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отрывкам, прочитать предложения  и закончить их.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Упр. 76, стр. 146 письменно, 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1, стр. 76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 через обсуждение вопросов в группах, в парах. 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упражнения,  направленные на  понимание основного содержания текста Контроль чтения через  упражнения, направленные на понимание основного содержания.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30.04-04.05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15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Восточные и западные стили жизни. /77-82/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детальным пониманием.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диалогической и монологической речи.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Расширение словарного запаса путем изучения сочетаемости слов с опорой на контекст.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Упр. 82, стр. 147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устно+РТ</w:t>
            </w:r>
            <w:proofErr w:type="spellEnd"/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3, стр. 76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упражнения,  направленные на  понимание текста с детальным  пониманием Контроль говорения  через фронтальную, парную и групповую работу.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30.04-04.05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Каков стиль жизни в твоем регионе? /83-86/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основной  идеи текста, с детальным пониманием прочитанного.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(монологическая речь).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Расширение лексического запаса (словообразование).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86, стр.148 письменно+ 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4, стр. 77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 через монологическую речь. Контроль чтения через понимание основной идеи текста, детальное понимание  прочитанного.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07.05-11.05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Влияние новых технологий на стиль  жизни в разные времена. Может ли современный 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человек жить в гармонии  с природой.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/87-90/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поиском детальной информац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ии.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диалогической и монологической речи.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89 в) письменно стр. 149+РТ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5, стр. 77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говорения  через монологическую речь, работу в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парах. Контроль чтения через поиск нужной  информации в тексте.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07.05-11.05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18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«Твой стиль жизни во многом  зависит  от тебя». /91-95/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содержания текста, с детальным пониманием прослушанного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</w:t>
            </w:r>
            <w:proofErr w:type="gramEnd"/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письменной речи посредством написания эссе.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в процессе обсуждения.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лексических навыков (обсуждение ключевых слов по теме).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95. стр. 149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через  упражнения,  направленные на  понимание текста с детальным  пониманием. Контроль говорения  через парную и групповую работу.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07.05-11.05</w:t>
            </w:r>
          </w:p>
        </w:tc>
      </w:tr>
      <w:tr w:rsidR="003C1C01" w:rsidRPr="003C1C01" w:rsidTr="005E360C">
        <w:tc>
          <w:tcPr>
            <w:tcW w:w="16024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Section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5 “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Keeping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traditions</w:t>
            </w:r>
            <w:r w:rsidRPr="003C1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”. (2 часа</w:t>
            </w:r>
            <w:r w:rsidRPr="003C1C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)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Соблюдение традиций. Традиционные  празднества в разных странах мира. Ваши  местные праздники.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/96-100/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в чтении с пониманием основного содержания, с детальным пониманием.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Развитие умений говорения в процессе обсуждения (с привлечением информации регионального значения).</w:t>
            </w:r>
          </w:p>
        </w:tc>
        <w:tc>
          <w:tcPr>
            <w:tcW w:w="1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100, стр.151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чтения через понимание  основного содержания текста, детальное понимание  текста. Контроль говорения через   обсуждение вопросов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,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связанных с традициями своей школы.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14.05-18.05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Проект: 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«Письмо в будущее о твоей школьной жизни».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/101-102/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Совершенствован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ие лексико-грамматических навыков по темам Цикла 4.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Понять на слух вопросы и ответы собеседника.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Развитие умений говорения в процессе обсуждения (на основании личного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опыта)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темам Цикла 4.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Повторить  лексический  материал по теме стр. 153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говорения через обсуждение вопросов в парах и группах.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Контроль письменной речи через написание  письма о событиях школьной жизни.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14.05-18.05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21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 умений в устной монологической речи.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Понять на слух вопросы и ответы собеседника.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Монологическое высказывание по заданной теме.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темам Цикла 4.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6, стр. 78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монологического высказывания.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14.05-18.05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над ошибками, допущенными в контрольной работе.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Систематизация и обобщение по темам Цикла 4.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Progress Check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Аудирование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 пониманием основного смысла и извлечением информации.</w:t>
            </w: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Монологическое высказывание по заданной теме.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темам Цикла 4.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РТ</w:t>
            </w:r>
            <w:proofErr w:type="gram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</w:t>
            </w:r>
            <w:proofErr w:type="gram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пр. 7, стр. 78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монологического высказывания.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Контроль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аудирования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через тест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Учебник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Рабочая тетрадь №2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21.05-25.05</w:t>
            </w: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Контроль лексико-грамматического материала по темам Цикла 4.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ar-SA"/>
              </w:rPr>
              <w:t>Progress Check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Чтение про себя с общим понимание содержания.</w:t>
            </w: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Заполнение пропусков.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темам Цикла 4.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Упр. 5, 6, стр. 156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Контроль лексико-грамматического материала через серию упражнений.</w:t>
            </w:r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М. З. </w:t>
            </w:r>
            <w:proofErr w:type="spellStart"/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</w:p>
          <w:p w:rsidR="003C1C01" w:rsidRPr="003C1C01" w:rsidRDefault="003C1C01" w:rsidP="003C1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Учебник</w:t>
            </w:r>
          </w:p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C1C01" w:rsidRPr="003C1C01" w:rsidTr="005E360C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Обобщающее повторение по темам Цикла 4.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Составить монологическое высказывание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C1C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Лексика по темам Цикла 4.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1C01" w:rsidRPr="003C1C01" w:rsidRDefault="003C1C01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C01" w:rsidRPr="003C1C01" w:rsidRDefault="005E360C" w:rsidP="003C1C0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21.05-25.05</w:t>
            </w:r>
            <w:bookmarkStart w:id="0" w:name="_GoBack"/>
            <w:bookmarkEnd w:id="0"/>
          </w:p>
        </w:tc>
      </w:tr>
    </w:tbl>
    <w:p w:rsidR="003C1C01" w:rsidRPr="003C1C01" w:rsidRDefault="003C1C01" w:rsidP="003C1C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0091" w:rsidRDefault="002F0091"/>
    <w:sectPr w:rsidR="002F0091" w:rsidSect="005E360C">
      <w:pgSz w:w="16838" w:h="11906" w:orient="landscape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190"/>
        </w:tabs>
        <w:ind w:left="119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50"/>
        </w:tabs>
        <w:ind w:left="155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270"/>
        </w:tabs>
        <w:ind w:left="227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630"/>
        </w:tabs>
        <w:ind w:left="263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350"/>
        </w:tabs>
        <w:ind w:left="335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710"/>
        </w:tabs>
        <w:ind w:left="3710" w:hanging="360"/>
      </w:pPr>
      <w:rPr>
        <w:rFonts w:ascii="OpenSymbol" w:hAnsi="OpenSymbol" w:cs="Courier New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4A"/>
    <w:rsid w:val="002F0091"/>
    <w:rsid w:val="003C1C01"/>
    <w:rsid w:val="004A3545"/>
    <w:rsid w:val="005E360C"/>
    <w:rsid w:val="006129CF"/>
    <w:rsid w:val="0089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C1C01"/>
  </w:style>
  <w:style w:type="character" w:customStyle="1" w:styleId="WW8Num1z0">
    <w:name w:val="WW8Num1z0"/>
    <w:rsid w:val="003C1C01"/>
    <w:rPr>
      <w:rFonts w:ascii="Wingdings" w:hAnsi="Wingdings" w:cs="Wingdings"/>
    </w:rPr>
  </w:style>
  <w:style w:type="character" w:customStyle="1" w:styleId="WW8Num1z1">
    <w:name w:val="WW8Num1z1"/>
    <w:rsid w:val="003C1C01"/>
    <w:rPr>
      <w:rFonts w:ascii="Courier New" w:hAnsi="Courier New" w:cs="Courier New"/>
    </w:rPr>
  </w:style>
  <w:style w:type="character" w:customStyle="1" w:styleId="WW8Num1z2">
    <w:name w:val="WW8Num1z2"/>
    <w:rsid w:val="003C1C01"/>
    <w:rPr>
      <w:rFonts w:ascii="Wingdings" w:hAnsi="Wingdings" w:cs="Wingdings"/>
      <w:sz w:val="20"/>
    </w:rPr>
  </w:style>
  <w:style w:type="character" w:customStyle="1" w:styleId="WW8Num3z0">
    <w:name w:val="WW8Num3z0"/>
    <w:rsid w:val="003C1C01"/>
    <w:rPr>
      <w:rFonts w:ascii="Wingdings" w:hAnsi="Wingdings" w:cs="Wingdings"/>
    </w:rPr>
  </w:style>
  <w:style w:type="character" w:customStyle="1" w:styleId="WW8Num3z1">
    <w:name w:val="WW8Num3z1"/>
    <w:rsid w:val="003C1C01"/>
    <w:rPr>
      <w:rFonts w:ascii="Courier New" w:hAnsi="Courier New" w:cs="Courier New"/>
    </w:rPr>
  </w:style>
  <w:style w:type="character" w:customStyle="1" w:styleId="WW8Num5z0">
    <w:name w:val="WW8Num5z0"/>
    <w:rsid w:val="003C1C01"/>
    <w:rPr>
      <w:rFonts w:ascii="Symbol" w:hAnsi="Symbol" w:cs="OpenSymbol"/>
    </w:rPr>
  </w:style>
  <w:style w:type="character" w:customStyle="1" w:styleId="WW8Num5z1">
    <w:name w:val="WW8Num5z1"/>
    <w:rsid w:val="003C1C01"/>
    <w:rPr>
      <w:rFonts w:ascii="OpenSymbol" w:hAnsi="OpenSymbol" w:cs="OpenSymbol"/>
    </w:rPr>
  </w:style>
  <w:style w:type="character" w:customStyle="1" w:styleId="WW8Num6z0">
    <w:name w:val="WW8Num6z0"/>
    <w:rsid w:val="003C1C01"/>
    <w:rPr>
      <w:rFonts w:ascii="Wingdings" w:hAnsi="Wingdings" w:cs="Wingdings"/>
    </w:rPr>
  </w:style>
  <w:style w:type="character" w:customStyle="1" w:styleId="WW8Num6z1">
    <w:name w:val="WW8Num6z1"/>
    <w:rsid w:val="003C1C01"/>
    <w:rPr>
      <w:rFonts w:ascii="Courier New" w:hAnsi="Courier New" w:cs="Courier New"/>
    </w:rPr>
  </w:style>
  <w:style w:type="character" w:customStyle="1" w:styleId="Absatz-Standardschriftart">
    <w:name w:val="Absatz-Standardschriftart"/>
    <w:rsid w:val="003C1C01"/>
  </w:style>
  <w:style w:type="character" w:customStyle="1" w:styleId="WW8Num1z3">
    <w:name w:val="WW8Num1z3"/>
    <w:rsid w:val="003C1C01"/>
    <w:rPr>
      <w:rFonts w:ascii="Symbol" w:hAnsi="Symbol" w:cs="Symbol"/>
    </w:rPr>
  </w:style>
  <w:style w:type="character" w:customStyle="1" w:styleId="WW8Num3z3">
    <w:name w:val="WW8Num3z3"/>
    <w:rsid w:val="003C1C01"/>
    <w:rPr>
      <w:rFonts w:ascii="Symbol" w:hAnsi="Symbol" w:cs="Symbol"/>
    </w:rPr>
  </w:style>
  <w:style w:type="character" w:customStyle="1" w:styleId="WW8Num4z0">
    <w:name w:val="WW8Num4z0"/>
    <w:rsid w:val="003C1C01"/>
    <w:rPr>
      <w:rFonts w:ascii="Symbol" w:hAnsi="Symbol" w:cs="Symbol"/>
      <w:sz w:val="20"/>
    </w:rPr>
  </w:style>
  <w:style w:type="character" w:customStyle="1" w:styleId="WW8Num4z1">
    <w:name w:val="WW8Num4z1"/>
    <w:rsid w:val="003C1C01"/>
    <w:rPr>
      <w:rFonts w:ascii="Courier New" w:hAnsi="Courier New" w:cs="Courier New"/>
      <w:sz w:val="20"/>
    </w:rPr>
  </w:style>
  <w:style w:type="character" w:customStyle="1" w:styleId="WW8Num4z2">
    <w:name w:val="WW8Num4z2"/>
    <w:rsid w:val="003C1C01"/>
    <w:rPr>
      <w:rFonts w:ascii="Wingdings" w:hAnsi="Wingdings" w:cs="Wingdings"/>
      <w:sz w:val="20"/>
    </w:rPr>
  </w:style>
  <w:style w:type="character" w:customStyle="1" w:styleId="WW8Num6z3">
    <w:name w:val="WW8Num6z3"/>
    <w:rsid w:val="003C1C01"/>
    <w:rPr>
      <w:rFonts w:ascii="Symbol" w:hAnsi="Symbol" w:cs="Symbol"/>
    </w:rPr>
  </w:style>
  <w:style w:type="character" w:customStyle="1" w:styleId="10">
    <w:name w:val="Основной шрифт абзаца1"/>
    <w:rsid w:val="003C1C01"/>
  </w:style>
  <w:style w:type="character" w:styleId="a3">
    <w:name w:val="Hyperlink"/>
    <w:basedOn w:val="10"/>
    <w:rsid w:val="003C1C01"/>
    <w:rPr>
      <w:strike w:val="0"/>
      <w:dstrike w:val="0"/>
      <w:color w:val="0A0A0A"/>
      <w:u w:val="none"/>
    </w:rPr>
  </w:style>
  <w:style w:type="character" w:styleId="a4">
    <w:name w:val="Strong"/>
    <w:basedOn w:val="10"/>
    <w:qFormat/>
    <w:rsid w:val="003C1C01"/>
    <w:rPr>
      <w:b/>
      <w:bCs/>
    </w:rPr>
  </w:style>
  <w:style w:type="character" w:customStyle="1" w:styleId="a5">
    <w:name w:val="Маркеры списка"/>
    <w:rsid w:val="003C1C01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3C1C01"/>
  </w:style>
  <w:style w:type="paragraph" w:customStyle="1" w:styleId="a7">
    <w:name w:val="Заголовок"/>
    <w:basedOn w:val="a"/>
    <w:next w:val="a8"/>
    <w:rsid w:val="003C1C0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ody Text"/>
    <w:basedOn w:val="a"/>
    <w:link w:val="a9"/>
    <w:rsid w:val="003C1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3C1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C1C01"/>
    <w:rPr>
      <w:rFonts w:cs="Mangal"/>
    </w:rPr>
  </w:style>
  <w:style w:type="paragraph" w:customStyle="1" w:styleId="11">
    <w:name w:val="Название1"/>
    <w:basedOn w:val="a"/>
    <w:rsid w:val="003C1C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3C1C0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b">
    <w:name w:val="Стиль"/>
    <w:rsid w:val="003C1C0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3C1C01"/>
    <w:pPr>
      <w:suppressAutoHyphens/>
      <w:ind w:left="720"/>
    </w:pPr>
    <w:rPr>
      <w:rFonts w:ascii="Times New Roman" w:eastAsia="Calibri" w:hAnsi="Times New Roman" w:cs="Times New Roman"/>
      <w:sz w:val="24"/>
      <w:lang w:eastAsia="ar-SA"/>
    </w:rPr>
  </w:style>
  <w:style w:type="paragraph" w:styleId="ad">
    <w:name w:val="Normal (Web)"/>
    <w:basedOn w:val="a"/>
    <w:rsid w:val="003C1C0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3C1C01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......."/>
    <w:basedOn w:val="a"/>
    <w:next w:val="a"/>
    <w:rsid w:val="003C1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C1C0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f">
    <w:name w:val="Содержимое врезки"/>
    <w:basedOn w:val="a8"/>
    <w:rsid w:val="003C1C01"/>
  </w:style>
  <w:style w:type="paragraph" w:customStyle="1" w:styleId="af0">
    <w:name w:val="Содержимое таблицы"/>
    <w:basedOn w:val="a"/>
    <w:rsid w:val="003C1C0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Заголовок таблицы"/>
    <w:basedOn w:val="af0"/>
    <w:rsid w:val="003C1C01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C1C01"/>
  </w:style>
  <w:style w:type="character" w:customStyle="1" w:styleId="WW8Num1z0">
    <w:name w:val="WW8Num1z0"/>
    <w:rsid w:val="003C1C01"/>
    <w:rPr>
      <w:rFonts w:ascii="Wingdings" w:hAnsi="Wingdings" w:cs="Wingdings"/>
    </w:rPr>
  </w:style>
  <w:style w:type="character" w:customStyle="1" w:styleId="WW8Num1z1">
    <w:name w:val="WW8Num1z1"/>
    <w:rsid w:val="003C1C01"/>
    <w:rPr>
      <w:rFonts w:ascii="Courier New" w:hAnsi="Courier New" w:cs="Courier New"/>
    </w:rPr>
  </w:style>
  <w:style w:type="character" w:customStyle="1" w:styleId="WW8Num1z2">
    <w:name w:val="WW8Num1z2"/>
    <w:rsid w:val="003C1C01"/>
    <w:rPr>
      <w:rFonts w:ascii="Wingdings" w:hAnsi="Wingdings" w:cs="Wingdings"/>
      <w:sz w:val="20"/>
    </w:rPr>
  </w:style>
  <w:style w:type="character" w:customStyle="1" w:styleId="WW8Num3z0">
    <w:name w:val="WW8Num3z0"/>
    <w:rsid w:val="003C1C01"/>
    <w:rPr>
      <w:rFonts w:ascii="Wingdings" w:hAnsi="Wingdings" w:cs="Wingdings"/>
    </w:rPr>
  </w:style>
  <w:style w:type="character" w:customStyle="1" w:styleId="WW8Num3z1">
    <w:name w:val="WW8Num3z1"/>
    <w:rsid w:val="003C1C01"/>
    <w:rPr>
      <w:rFonts w:ascii="Courier New" w:hAnsi="Courier New" w:cs="Courier New"/>
    </w:rPr>
  </w:style>
  <w:style w:type="character" w:customStyle="1" w:styleId="WW8Num5z0">
    <w:name w:val="WW8Num5z0"/>
    <w:rsid w:val="003C1C01"/>
    <w:rPr>
      <w:rFonts w:ascii="Symbol" w:hAnsi="Symbol" w:cs="OpenSymbol"/>
    </w:rPr>
  </w:style>
  <w:style w:type="character" w:customStyle="1" w:styleId="WW8Num5z1">
    <w:name w:val="WW8Num5z1"/>
    <w:rsid w:val="003C1C01"/>
    <w:rPr>
      <w:rFonts w:ascii="OpenSymbol" w:hAnsi="OpenSymbol" w:cs="OpenSymbol"/>
    </w:rPr>
  </w:style>
  <w:style w:type="character" w:customStyle="1" w:styleId="WW8Num6z0">
    <w:name w:val="WW8Num6z0"/>
    <w:rsid w:val="003C1C01"/>
    <w:rPr>
      <w:rFonts w:ascii="Wingdings" w:hAnsi="Wingdings" w:cs="Wingdings"/>
    </w:rPr>
  </w:style>
  <w:style w:type="character" w:customStyle="1" w:styleId="WW8Num6z1">
    <w:name w:val="WW8Num6z1"/>
    <w:rsid w:val="003C1C01"/>
    <w:rPr>
      <w:rFonts w:ascii="Courier New" w:hAnsi="Courier New" w:cs="Courier New"/>
    </w:rPr>
  </w:style>
  <w:style w:type="character" w:customStyle="1" w:styleId="Absatz-Standardschriftart">
    <w:name w:val="Absatz-Standardschriftart"/>
    <w:rsid w:val="003C1C01"/>
  </w:style>
  <w:style w:type="character" w:customStyle="1" w:styleId="WW8Num1z3">
    <w:name w:val="WW8Num1z3"/>
    <w:rsid w:val="003C1C01"/>
    <w:rPr>
      <w:rFonts w:ascii="Symbol" w:hAnsi="Symbol" w:cs="Symbol"/>
    </w:rPr>
  </w:style>
  <w:style w:type="character" w:customStyle="1" w:styleId="WW8Num3z3">
    <w:name w:val="WW8Num3z3"/>
    <w:rsid w:val="003C1C01"/>
    <w:rPr>
      <w:rFonts w:ascii="Symbol" w:hAnsi="Symbol" w:cs="Symbol"/>
    </w:rPr>
  </w:style>
  <w:style w:type="character" w:customStyle="1" w:styleId="WW8Num4z0">
    <w:name w:val="WW8Num4z0"/>
    <w:rsid w:val="003C1C01"/>
    <w:rPr>
      <w:rFonts w:ascii="Symbol" w:hAnsi="Symbol" w:cs="Symbol"/>
      <w:sz w:val="20"/>
    </w:rPr>
  </w:style>
  <w:style w:type="character" w:customStyle="1" w:styleId="WW8Num4z1">
    <w:name w:val="WW8Num4z1"/>
    <w:rsid w:val="003C1C01"/>
    <w:rPr>
      <w:rFonts w:ascii="Courier New" w:hAnsi="Courier New" w:cs="Courier New"/>
      <w:sz w:val="20"/>
    </w:rPr>
  </w:style>
  <w:style w:type="character" w:customStyle="1" w:styleId="WW8Num4z2">
    <w:name w:val="WW8Num4z2"/>
    <w:rsid w:val="003C1C01"/>
    <w:rPr>
      <w:rFonts w:ascii="Wingdings" w:hAnsi="Wingdings" w:cs="Wingdings"/>
      <w:sz w:val="20"/>
    </w:rPr>
  </w:style>
  <w:style w:type="character" w:customStyle="1" w:styleId="WW8Num6z3">
    <w:name w:val="WW8Num6z3"/>
    <w:rsid w:val="003C1C01"/>
    <w:rPr>
      <w:rFonts w:ascii="Symbol" w:hAnsi="Symbol" w:cs="Symbol"/>
    </w:rPr>
  </w:style>
  <w:style w:type="character" w:customStyle="1" w:styleId="10">
    <w:name w:val="Основной шрифт абзаца1"/>
    <w:rsid w:val="003C1C01"/>
  </w:style>
  <w:style w:type="character" w:styleId="a3">
    <w:name w:val="Hyperlink"/>
    <w:basedOn w:val="10"/>
    <w:rsid w:val="003C1C01"/>
    <w:rPr>
      <w:strike w:val="0"/>
      <w:dstrike w:val="0"/>
      <w:color w:val="0A0A0A"/>
      <w:u w:val="none"/>
    </w:rPr>
  </w:style>
  <w:style w:type="character" w:styleId="a4">
    <w:name w:val="Strong"/>
    <w:basedOn w:val="10"/>
    <w:qFormat/>
    <w:rsid w:val="003C1C01"/>
    <w:rPr>
      <w:b/>
      <w:bCs/>
    </w:rPr>
  </w:style>
  <w:style w:type="character" w:customStyle="1" w:styleId="a5">
    <w:name w:val="Маркеры списка"/>
    <w:rsid w:val="003C1C01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3C1C01"/>
  </w:style>
  <w:style w:type="paragraph" w:customStyle="1" w:styleId="a7">
    <w:name w:val="Заголовок"/>
    <w:basedOn w:val="a"/>
    <w:next w:val="a8"/>
    <w:rsid w:val="003C1C0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ody Text"/>
    <w:basedOn w:val="a"/>
    <w:link w:val="a9"/>
    <w:rsid w:val="003C1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3C1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C1C01"/>
    <w:rPr>
      <w:rFonts w:cs="Mangal"/>
    </w:rPr>
  </w:style>
  <w:style w:type="paragraph" w:customStyle="1" w:styleId="11">
    <w:name w:val="Название1"/>
    <w:basedOn w:val="a"/>
    <w:rsid w:val="003C1C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3C1C0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b">
    <w:name w:val="Стиль"/>
    <w:rsid w:val="003C1C0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qFormat/>
    <w:rsid w:val="003C1C01"/>
    <w:pPr>
      <w:suppressAutoHyphens/>
      <w:ind w:left="720"/>
    </w:pPr>
    <w:rPr>
      <w:rFonts w:ascii="Times New Roman" w:eastAsia="Calibri" w:hAnsi="Times New Roman" w:cs="Times New Roman"/>
      <w:sz w:val="24"/>
      <w:lang w:eastAsia="ar-SA"/>
    </w:rPr>
  </w:style>
  <w:style w:type="paragraph" w:styleId="ad">
    <w:name w:val="Normal (Web)"/>
    <w:basedOn w:val="a"/>
    <w:rsid w:val="003C1C0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3C1C01"/>
    <w:pPr>
      <w:tabs>
        <w:tab w:val="left" w:pos="8222"/>
      </w:tabs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......."/>
    <w:basedOn w:val="a"/>
    <w:next w:val="a"/>
    <w:rsid w:val="003C1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C1C0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f">
    <w:name w:val="Содержимое врезки"/>
    <w:basedOn w:val="a8"/>
    <w:rsid w:val="003C1C01"/>
  </w:style>
  <w:style w:type="paragraph" w:customStyle="1" w:styleId="af0">
    <w:name w:val="Содержимое таблицы"/>
    <w:basedOn w:val="a"/>
    <w:rsid w:val="003C1C0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Заголовок таблицы"/>
    <w:basedOn w:val="af0"/>
    <w:rsid w:val="003C1C0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33</Pages>
  <Words>7446</Words>
  <Characters>42446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2017-08-30T12:13:00Z</dcterms:created>
  <dcterms:modified xsi:type="dcterms:W3CDTF">2017-08-30T12:44:00Z</dcterms:modified>
</cp:coreProperties>
</file>